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99196" w14:textId="77777777" w:rsidR="00BD1696" w:rsidRDefault="00BD1696" w:rsidP="00BD1696">
      <w:pPr>
        <w:pStyle w:val="BasicParagraph"/>
        <w:spacing w:line="600" w:lineRule="auto"/>
        <w:jc w:val="center"/>
      </w:pPr>
      <w:r>
        <w:t>Child Abuse Prevention Contacts</w:t>
      </w:r>
    </w:p>
    <w:p w14:paraId="4B930959" w14:textId="77777777" w:rsidR="00BD1696" w:rsidRDefault="00BD1696" w:rsidP="00BD1696">
      <w:pPr>
        <w:pStyle w:val="BasicParagraph"/>
        <w:spacing w:line="600" w:lineRule="auto"/>
        <w:jc w:val="center"/>
      </w:pPr>
    </w:p>
    <w:p w14:paraId="62DA7DB6" w14:textId="77777777" w:rsidR="00BD1696" w:rsidRDefault="00BD1696" w:rsidP="00BD1696">
      <w:pPr>
        <w:pStyle w:val="BasicParagraph"/>
        <w:spacing w:line="600" w:lineRule="auto"/>
      </w:pPr>
      <w:r>
        <w:t>Emergency: 911</w:t>
      </w:r>
    </w:p>
    <w:p w14:paraId="73159BE9" w14:textId="77777777" w:rsidR="00BD1696" w:rsidRDefault="00BD1696" w:rsidP="00BD1696">
      <w:pPr>
        <w:pStyle w:val="BasicParagraph"/>
        <w:spacing w:line="600" w:lineRule="auto"/>
      </w:pPr>
      <w:r>
        <w:t>Prevent Child Abuse Utah: (801) 393-3366</w:t>
      </w:r>
    </w:p>
    <w:p w14:paraId="1F0B2FF5" w14:textId="77777777" w:rsidR="00BD1696" w:rsidRDefault="00BD1696" w:rsidP="00BD1696">
      <w:pPr>
        <w:pStyle w:val="BasicParagraph"/>
        <w:spacing w:line="600" w:lineRule="auto"/>
      </w:pPr>
      <w:r>
        <w:t>Utah Child Abuse Prevention Hotline: 855-323-3237</w:t>
      </w:r>
    </w:p>
    <w:p w14:paraId="0B3B9CA7" w14:textId="77777777" w:rsidR="00BD1696" w:rsidRDefault="00BD1696" w:rsidP="00BD1696">
      <w:pPr>
        <w:pStyle w:val="BasicParagraph"/>
        <w:spacing w:line="600" w:lineRule="auto"/>
      </w:pPr>
      <w:r>
        <w:t>The Family Support Center: 801-955-3110</w:t>
      </w:r>
    </w:p>
    <w:p w14:paraId="08F5738F" w14:textId="77777777" w:rsidR="00BD1696" w:rsidRDefault="00BD1696" w:rsidP="00BD1696">
      <w:pPr>
        <w:pStyle w:val="BasicParagraph"/>
        <w:spacing w:line="600" w:lineRule="auto"/>
      </w:pPr>
      <w:r>
        <w:t>Children’s Justice Center: 801-851-8554</w:t>
      </w:r>
    </w:p>
    <w:p w14:paraId="4B5EF3F7" w14:textId="77777777" w:rsidR="00BD1696" w:rsidRDefault="00BD1696" w:rsidP="00BD1696">
      <w:pPr>
        <w:pStyle w:val="BasicParagraph"/>
        <w:spacing w:line="600" w:lineRule="auto"/>
      </w:pPr>
      <w:proofErr w:type="spellStart"/>
      <w:r>
        <w:t>Childhelp</w:t>
      </w:r>
      <w:proofErr w:type="spellEnd"/>
      <w:r>
        <w:t>: (1-800) 4-A-Child or (1-800) 422-4453 (Local Chapters in Utah)</w:t>
      </w:r>
    </w:p>
    <w:p w14:paraId="14C21B5B" w14:textId="77777777" w:rsidR="00BD1696" w:rsidRDefault="00BD1696" w:rsidP="00BD1696">
      <w:pPr>
        <w:pStyle w:val="BasicParagraph"/>
        <w:spacing w:line="600" w:lineRule="auto"/>
      </w:pPr>
      <w:proofErr w:type="spellStart"/>
      <w:r>
        <w:t>Intermountain’s</w:t>
      </w:r>
      <w:proofErr w:type="spellEnd"/>
      <w:r>
        <w:t xml:space="preserve"> Center for Safe and Healthy Families: 801-662-1000</w:t>
      </w:r>
    </w:p>
    <w:p w14:paraId="75A0369D" w14:textId="77777777" w:rsidR="00BD1696" w:rsidRDefault="00BD1696" w:rsidP="00BD1696">
      <w:pPr>
        <w:pStyle w:val="BasicParagraph"/>
        <w:spacing w:line="600" w:lineRule="auto"/>
      </w:pPr>
      <w:r>
        <w:t>The Children’s Center Utah: 801-582-5534</w:t>
      </w:r>
    </w:p>
    <w:p w14:paraId="1E459CFD" w14:textId="77777777" w:rsidR="009C504B" w:rsidRDefault="009C504B"/>
    <w:sectPr w:rsidR="009C504B" w:rsidSect="00402BAE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96"/>
    <w:rsid w:val="00402BAE"/>
    <w:rsid w:val="00417173"/>
    <w:rsid w:val="00935365"/>
    <w:rsid w:val="009C504B"/>
    <w:rsid w:val="00BD1696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A473"/>
  <w15:chartTrackingRefBased/>
  <w15:docId w15:val="{D9E60A99-D659-4D41-A5DE-A0A83A6E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6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6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6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6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6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6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6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6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6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6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6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6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6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6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6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6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696"/>
    <w:rPr>
      <w:b/>
      <w:bCs/>
      <w:smallCaps/>
      <w:color w:val="0F4761" w:themeColor="accent1" w:themeShade="BF"/>
      <w:spacing w:val="5"/>
    </w:rPr>
  </w:style>
  <w:style w:type="paragraph" w:customStyle="1" w:styleId="BasicParagraph">
    <w:name w:val="[Basic Paragraph]"/>
    <w:basedOn w:val="Normal"/>
    <w:uiPriority w:val="99"/>
    <w:rsid w:val="00BD169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>Salt Lake County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Chalmers</dc:creator>
  <cp:keywords/>
  <dc:description/>
  <cp:lastModifiedBy>Keith Chalmers</cp:lastModifiedBy>
  <cp:revision>1</cp:revision>
  <dcterms:created xsi:type="dcterms:W3CDTF">2024-04-15T13:01:00Z</dcterms:created>
  <dcterms:modified xsi:type="dcterms:W3CDTF">2024-04-15T13:03:00Z</dcterms:modified>
</cp:coreProperties>
</file>